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9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eräteträger 7,5t Klasse für die Universitätsstadt Tübin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räteträger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